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0D" w:rsidRPr="00BB2B04" w:rsidRDefault="000F300D" w:rsidP="00A3430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A32FD2" w:rsidRDefault="000F300D" w:rsidP="008E01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FE2D0C" w:rsidRDefault="000F300D" w:rsidP="00F440C5">
      <w:pPr>
        <w:ind w:right="-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32FD2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 проект</w:t>
      </w:r>
      <w:r w:rsidR="007E1E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планировки территории и проект</w:t>
      </w:r>
      <w:r w:rsidR="007E1E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межевания </w:t>
      </w:r>
      <w:r w:rsidRPr="00AB049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территор</w:t>
      </w:r>
      <w:proofErr w:type="gramStart"/>
      <w:r w:rsidRPr="00AB049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ии </w:t>
      </w:r>
      <w:r w:rsidR="00F06E6E" w:rsidRPr="00F06E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ООО</w:t>
      </w:r>
      <w:proofErr w:type="gramEnd"/>
      <w:r w:rsidR="00F06E6E" w:rsidRPr="00F06E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«ННК-</w:t>
      </w:r>
      <w:proofErr w:type="spellStart"/>
      <w:r w:rsidR="00F06E6E" w:rsidRPr="00F06E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Самаранефтегаз</w:t>
      </w:r>
      <w:proofErr w:type="spellEnd"/>
      <w:r w:rsidR="00F06E6E" w:rsidRPr="00F06E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»: «Сбор нефти и газа со скважин № 709, 710 </w:t>
      </w:r>
      <w:proofErr w:type="spellStart"/>
      <w:r w:rsidR="00F06E6E" w:rsidRPr="00F06E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Радаевского</w:t>
      </w:r>
      <w:proofErr w:type="spellEnd"/>
      <w:r w:rsidR="00F06E6E" w:rsidRPr="00F06E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месторождения» в границах сельского поселения Елшанка, сельского поселения Сергиевск, сельского поселения Красносельское </w:t>
      </w:r>
      <w:r w:rsidR="007E1EA9" w:rsidRPr="007E1E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муниципального района Сергиевский Самарской области</w:t>
      </w:r>
      <w:r w:rsidR="007E1E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F300D" w:rsidRPr="00BB2B04" w:rsidRDefault="000F300D" w:rsidP="00A32F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1C19B4" w:rsidRDefault="000F300D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B4">
        <w:rPr>
          <w:rFonts w:ascii="Times New Roman" w:hAnsi="Times New Roman" w:cs="Times New Roman"/>
          <w:sz w:val="28"/>
          <w:szCs w:val="28"/>
        </w:rPr>
        <w:t>1. Дата оформления заключения: «</w:t>
      </w:r>
      <w:r w:rsidR="00F51D29">
        <w:rPr>
          <w:rFonts w:ascii="Times New Roman" w:hAnsi="Times New Roman" w:cs="Times New Roman"/>
          <w:sz w:val="28"/>
          <w:szCs w:val="28"/>
        </w:rPr>
        <w:t>27</w:t>
      </w:r>
      <w:r w:rsidRPr="001C19B4">
        <w:rPr>
          <w:rFonts w:ascii="Times New Roman" w:hAnsi="Times New Roman" w:cs="Times New Roman"/>
          <w:sz w:val="28"/>
          <w:szCs w:val="28"/>
        </w:rPr>
        <w:t xml:space="preserve">» </w:t>
      </w:r>
      <w:r w:rsidR="00F51D29">
        <w:rPr>
          <w:rFonts w:ascii="Times New Roman" w:hAnsi="Times New Roman" w:cs="Times New Roman"/>
          <w:sz w:val="28"/>
          <w:szCs w:val="28"/>
        </w:rPr>
        <w:t>декабря</w:t>
      </w:r>
      <w:r w:rsidR="007E1EA9">
        <w:rPr>
          <w:rFonts w:ascii="Times New Roman" w:hAnsi="Times New Roman" w:cs="Times New Roman"/>
          <w:sz w:val="28"/>
          <w:szCs w:val="28"/>
        </w:rPr>
        <w:t xml:space="preserve"> 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</w:t>
      </w:r>
      <w:r w:rsidR="007E1EA9">
        <w:rPr>
          <w:rFonts w:ascii="Times New Roman" w:hAnsi="Times New Roman" w:cs="Times New Roman"/>
          <w:noProof/>
          <w:sz w:val="28"/>
          <w:szCs w:val="28"/>
          <w:lang w:eastAsia="ar-SA"/>
        </w:rPr>
        <w:t>3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 w:cs="Times New Roman"/>
          <w:sz w:val="28"/>
          <w:szCs w:val="28"/>
        </w:rPr>
        <w:t>.</w:t>
      </w:r>
    </w:p>
    <w:p w:rsidR="000F300D" w:rsidRPr="00A32FD2" w:rsidRDefault="000F300D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2B04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32FD2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– </w:t>
      </w:r>
      <w:r w:rsidRPr="00A32FD2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F51D29">
        <w:rPr>
          <w:rFonts w:ascii="Times New Roman" w:hAnsi="Times New Roman" w:cs="Times New Roman"/>
          <w:sz w:val="28"/>
          <w:szCs w:val="28"/>
          <w:lang w:eastAsia="ar-SA"/>
        </w:rPr>
        <w:t>30 ноября</w:t>
      </w:r>
      <w:r w:rsidR="007E1E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</w:t>
      </w:r>
      <w:r w:rsidR="007E1EA9">
        <w:rPr>
          <w:rFonts w:ascii="Times New Roman" w:hAnsi="Times New Roman" w:cs="Times New Roman"/>
          <w:noProof/>
          <w:sz w:val="28"/>
          <w:szCs w:val="28"/>
          <w:lang w:eastAsia="ar-SA"/>
        </w:rPr>
        <w:t>3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="009B66A7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A32FD2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="00F51D29">
        <w:rPr>
          <w:rFonts w:ascii="Times New Roman" w:hAnsi="Times New Roman" w:cs="Times New Roman"/>
          <w:sz w:val="28"/>
          <w:szCs w:val="28"/>
          <w:lang w:eastAsia="ar-SA"/>
        </w:rPr>
        <w:t>27 декабря</w:t>
      </w:r>
      <w:r w:rsidR="007E1EA9">
        <w:rPr>
          <w:rFonts w:ascii="Times New Roman" w:hAnsi="Times New Roman" w:cs="Times New Roman"/>
          <w:sz w:val="28"/>
          <w:szCs w:val="28"/>
          <w:lang w:eastAsia="ar-SA"/>
        </w:rPr>
        <w:t xml:space="preserve"> 2023 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>года</w:t>
      </w:r>
      <w:r w:rsidRPr="00A32FD2">
        <w:rPr>
          <w:rFonts w:ascii="Times New Roman" w:hAnsi="Times New Roman" w:cs="Times New Roman"/>
          <w:sz w:val="28"/>
          <w:szCs w:val="28"/>
        </w:rPr>
        <w:t>.</w:t>
      </w:r>
    </w:p>
    <w:p w:rsidR="000F300D" w:rsidRPr="0028284F" w:rsidRDefault="000F300D" w:rsidP="0028284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 w:rsidRPr="00A32FD2">
        <w:rPr>
          <w:rFonts w:ascii="Times New Roman" w:hAnsi="Times New Roman" w:cs="Times New Roman"/>
          <w:sz w:val="28"/>
          <w:szCs w:val="28"/>
        </w:rPr>
        <w:t>3</w:t>
      </w:r>
      <w:r w:rsidRPr="0028284F">
        <w:rPr>
          <w:rFonts w:ascii="Times New Roman" w:hAnsi="Times New Roman" w:cs="Times New Roman"/>
          <w:sz w:val="28"/>
          <w:szCs w:val="28"/>
        </w:rPr>
        <w:t xml:space="preserve">. </w:t>
      </w:r>
      <w:r w:rsidRPr="004744AD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09C2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 объект</w:t>
      </w:r>
      <w:proofErr w:type="gramStart"/>
      <w:r w:rsidRPr="007D09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D29" w:rsidRPr="00F51D2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 «ННК-</w:t>
      </w:r>
      <w:proofErr w:type="spellStart"/>
      <w:r w:rsidR="00F51D29" w:rsidRPr="00F51D29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»: «Сбор нефти и газа со скважин № 709, 710 </w:t>
      </w:r>
      <w:proofErr w:type="spellStart"/>
      <w:r w:rsidR="00F51D29" w:rsidRPr="00F51D29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Елшанка, сельского поселения Сергиевск, сельского поселения Красносельское</w:t>
      </w:r>
      <w:r w:rsidR="00F51D29" w:rsidRPr="00F51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EA9" w:rsidRPr="007E1EA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144" w:rsidRPr="00420144" w:rsidRDefault="00420144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4">
        <w:rPr>
          <w:rFonts w:ascii="Times New Roman" w:hAnsi="Times New Roman" w:cs="Times New Roman"/>
          <w:sz w:val="28"/>
          <w:szCs w:val="28"/>
        </w:rPr>
        <w:t xml:space="preserve">4. Основание проведения публичных слушаний - Постановление Главы муниципального района Сергиевский  Самарской области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51D29">
        <w:rPr>
          <w:rFonts w:ascii="Times New Roman" w:hAnsi="Times New Roman" w:cs="Times New Roman"/>
          <w:sz w:val="28"/>
          <w:szCs w:val="28"/>
        </w:rPr>
        <w:t>0</w:t>
      </w:r>
      <w:r w:rsidRPr="00420144">
        <w:rPr>
          <w:rFonts w:ascii="Times New Roman" w:hAnsi="Times New Roman" w:cs="Times New Roman"/>
          <w:sz w:val="28"/>
          <w:szCs w:val="28"/>
        </w:rPr>
        <w:t xml:space="preserve">/г от </w:t>
      </w:r>
      <w:r w:rsidR="00F51D2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1D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1.2023</w:t>
      </w:r>
      <w:r w:rsidRPr="00420144">
        <w:rPr>
          <w:rFonts w:ascii="Times New Roman" w:hAnsi="Times New Roman" w:cs="Times New Roman"/>
          <w:sz w:val="28"/>
          <w:szCs w:val="28"/>
        </w:rPr>
        <w:t xml:space="preserve"> г. «О проведении публичных слушаний по проекту планировки территории и проекту межевания территории объект</w:t>
      </w:r>
      <w:proofErr w:type="gramStart"/>
      <w:r w:rsidRPr="004201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D29" w:rsidRPr="00F51D2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 «ННК-</w:t>
      </w:r>
      <w:proofErr w:type="spellStart"/>
      <w:r w:rsidR="00F51D29" w:rsidRPr="00F51D29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»: «Сбор нефти и газа со скважин № 709, 710 </w:t>
      </w:r>
      <w:proofErr w:type="spellStart"/>
      <w:r w:rsidR="00F51D29" w:rsidRPr="00F51D29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Елшанка, сельского поселения Сергиевск, сельского поселения Красносельское</w:t>
      </w:r>
      <w:r w:rsidR="00F51D29" w:rsidRPr="00F51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144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области», опубликованное в газете «Сергиевский вестник» № </w:t>
      </w:r>
      <w:r w:rsidR="00F51D29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51D29">
        <w:rPr>
          <w:rFonts w:ascii="Times New Roman" w:hAnsi="Times New Roman" w:cs="Times New Roman"/>
          <w:sz w:val="28"/>
          <w:szCs w:val="28"/>
        </w:rPr>
        <w:t>911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0144">
        <w:rPr>
          <w:rFonts w:ascii="Times New Roman" w:hAnsi="Times New Roman" w:cs="Times New Roman"/>
          <w:sz w:val="28"/>
          <w:szCs w:val="28"/>
        </w:rPr>
        <w:t xml:space="preserve"> от </w:t>
      </w:r>
      <w:r w:rsidR="00F51D2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1D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1.2023</w:t>
      </w:r>
      <w:r w:rsidRPr="004201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0144" w:rsidRPr="00420144" w:rsidRDefault="00B853B1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0144" w:rsidRPr="00420144">
        <w:rPr>
          <w:rFonts w:ascii="Times New Roman" w:hAnsi="Times New Roman" w:cs="Times New Roman"/>
          <w:sz w:val="28"/>
          <w:szCs w:val="28"/>
        </w:rPr>
        <w:t xml:space="preserve">Дата, место проведения собрания участников публичных слушаний:  </w:t>
      </w:r>
      <w:r w:rsidR="00420144">
        <w:rPr>
          <w:rFonts w:ascii="Times New Roman" w:hAnsi="Times New Roman" w:cs="Times New Roman"/>
          <w:sz w:val="28"/>
          <w:szCs w:val="28"/>
        </w:rPr>
        <w:t>0</w:t>
      </w:r>
      <w:r w:rsidR="00F51D29">
        <w:rPr>
          <w:rFonts w:ascii="Times New Roman" w:hAnsi="Times New Roman" w:cs="Times New Roman"/>
          <w:sz w:val="28"/>
          <w:szCs w:val="28"/>
        </w:rPr>
        <w:t>6</w:t>
      </w:r>
      <w:r w:rsidR="00420144">
        <w:rPr>
          <w:rFonts w:ascii="Times New Roman" w:hAnsi="Times New Roman" w:cs="Times New Roman"/>
          <w:sz w:val="28"/>
          <w:szCs w:val="28"/>
        </w:rPr>
        <w:t>.</w:t>
      </w:r>
      <w:r w:rsidR="00F51D29">
        <w:rPr>
          <w:rFonts w:ascii="Times New Roman" w:hAnsi="Times New Roman" w:cs="Times New Roman"/>
          <w:sz w:val="28"/>
          <w:szCs w:val="28"/>
        </w:rPr>
        <w:t>1</w:t>
      </w:r>
      <w:r w:rsidR="00420144">
        <w:rPr>
          <w:rFonts w:ascii="Times New Roman" w:hAnsi="Times New Roman" w:cs="Times New Roman"/>
          <w:sz w:val="28"/>
          <w:szCs w:val="28"/>
        </w:rPr>
        <w:t>2.2023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 г. в 14.00 по адресу:  446540, Самарская область, муниципальный район Сергиевский,  с. Сергиевск,  ул. Ленина, 15А,  </w:t>
      </w:r>
      <w:proofErr w:type="spellStart"/>
      <w:r w:rsidR="00420144" w:rsidRPr="004201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20144" w:rsidRPr="00420144">
        <w:rPr>
          <w:rFonts w:ascii="Times New Roman" w:hAnsi="Times New Roman" w:cs="Times New Roman"/>
          <w:sz w:val="28"/>
          <w:szCs w:val="28"/>
        </w:rPr>
        <w:t xml:space="preserve">. 20 - приняли участие </w:t>
      </w:r>
      <w:r w:rsidR="00420144">
        <w:rPr>
          <w:rFonts w:ascii="Times New Roman" w:hAnsi="Times New Roman" w:cs="Times New Roman"/>
          <w:sz w:val="28"/>
          <w:szCs w:val="28"/>
        </w:rPr>
        <w:t xml:space="preserve">4 </w:t>
      </w:r>
      <w:r w:rsidR="00420144" w:rsidRPr="00420144">
        <w:rPr>
          <w:rFonts w:ascii="Times New Roman" w:hAnsi="Times New Roman" w:cs="Times New Roman"/>
          <w:sz w:val="28"/>
          <w:szCs w:val="28"/>
        </w:rPr>
        <w:t>(</w:t>
      </w:r>
      <w:r w:rsidR="00420144">
        <w:rPr>
          <w:rFonts w:ascii="Times New Roman" w:hAnsi="Times New Roman" w:cs="Times New Roman"/>
          <w:sz w:val="28"/>
          <w:szCs w:val="28"/>
        </w:rPr>
        <w:t>четыре</w:t>
      </w:r>
      <w:r w:rsidR="00420144" w:rsidRPr="00420144">
        <w:rPr>
          <w:rFonts w:ascii="Times New Roman" w:hAnsi="Times New Roman" w:cs="Times New Roman"/>
          <w:sz w:val="28"/>
          <w:szCs w:val="28"/>
        </w:rPr>
        <w:t>) человек</w:t>
      </w:r>
      <w:r w:rsidR="00420144">
        <w:rPr>
          <w:rFonts w:ascii="Times New Roman" w:hAnsi="Times New Roman" w:cs="Times New Roman"/>
          <w:sz w:val="28"/>
          <w:szCs w:val="28"/>
        </w:rPr>
        <w:t>а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.               </w:t>
      </w:r>
      <w:proofErr w:type="gramEnd"/>
    </w:p>
    <w:p w:rsidR="00420144" w:rsidRPr="00420144" w:rsidRDefault="00B853B1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. Количество участников публичных слушаний, которые приняли участие в публичных слушаниях: </w:t>
      </w:r>
      <w:r w:rsidR="00420144">
        <w:rPr>
          <w:rFonts w:ascii="Times New Roman" w:hAnsi="Times New Roman" w:cs="Times New Roman"/>
          <w:sz w:val="28"/>
          <w:szCs w:val="28"/>
        </w:rPr>
        <w:t>3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 (</w:t>
      </w:r>
      <w:r w:rsidR="00420144">
        <w:rPr>
          <w:rFonts w:ascii="Times New Roman" w:hAnsi="Times New Roman" w:cs="Times New Roman"/>
          <w:sz w:val="28"/>
          <w:szCs w:val="28"/>
        </w:rPr>
        <w:t>три</w:t>
      </w:r>
      <w:r w:rsidR="00420144" w:rsidRPr="00420144">
        <w:rPr>
          <w:rFonts w:ascii="Times New Roman" w:hAnsi="Times New Roman" w:cs="Times New Roman"/>
          <w:sz w:val="28"/>
          <w:szCs w:val="28"/>
        </w:rPr>
        <w:t>) человека.</w:t>
      </w:r>
    </w:p>
    <w:p w:rsidR="00420144" w:rsidRPr="00420144" w:rsidRDefault="00B853B1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0144" w:rsidRPr="00420144">
        <w:rPr>
          <w:rFonts w:ascii="Times New Roman" w:hAnsi="Times New Roman" w:cs="Times New Roman"/>
          <w:sz w:val="28"/>
          <w:szCs w:val="28"/>
        </w:rPr>
        <w:t>. Реквизиты Протокола публичных слушаний, на основании которого подготовлено Заключение: «</w:t>
      </w:r>
      <w:r w:rsidR="00420144">
        <w:rPr>
          <w:rFonts w:ascii="Times New Roman" w:hAnsi="Times New Roman" w:cs="Times New Roman"/>
          <w:sz w:val="28"/>
          <w:szCs w:val="28"/>
        </w:rPr>
        <w:t>2</w:t>
      </w:r>
      <w:r w:rsidR="00F51D29">
        <w:rPr>
          <w:rFonts w:ascii="Times New Roman" w:hAnsi="Times New Roman" w:cs="Times New Roman"/>
          <w:sz w:val="28"/>
          <w:szCs w:val="28"/>
        </w:rPr>
        <w:t>4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» </w:t>
      </w:r>
      <w:r w:rsidR="00F51D29">
        <w:rPr>
          <w:rFonts w:ascii="Times New Roman" w:hAnsi="Times New Roman" w:cs="Times New Roman"/>
          <w:sz w:val="28"/>
          <w:szCs w:val="28"/>
        </w:rPr>
        <w:t>декабря</w:t>
      </w:r>
      <w:r w:rsidR="00420144">
        <w:rPr>
          <w:rFonts w:ascii="Times New Roman" w:hAnsi="Times New Roman" w:cs="Times New Roman"/>
          <w:sz w:val="28"/>
          <w:szCs w:val="28"/>
        </w:rPr>
        <w:t xml:space="preserve"> </w:t>
      </w:r>
      <w:r w:rsidR="00420144" w:rsidRPr="00420144">
        <w:rPr>
          <w:rFonts w:ascii="Times New Roman" w:hAnsi="Times New Roman" w:cs="Times New Roman"/>
          <w:sz w:val="28"/>
          <w:szCs w:val="28"/>
        </w:rPr>
        <w:t>202</w:t>
      </w:r>
      <w:r w:rsidR="00420144">
        <w:rPr>
          <w:rFonts w:ascii="Times New Roman" w:hAnsi="Times New Roman" w:cs="Times New Roman"/>
          <w:sz w:val="28"/>
          <w:szCs w:val="28"/>
        </w:rPr>
        <w:t>3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0144" w:rsidRPr="00420144" w:rsidRDefault="00B853B1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0144" w:rsidRPr="00420144">
        <w:rPr>
          <w:rFonts w:ascii="Times New Roman" w:hAnsi="Times New Roman" w:cs="Times New Roman"/>
          <w:sz w:val="28"/>
          <w:szCs w:val="28"/>
        </w:rPr>
        <w:t>.Содержание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4678"/>
        <w:gridCol w:w="1984"/>
      </w:tblGrid>
      <w:tr w:rsidR="00420144" w:rsidRPr="00420144" w:rsidTr="00420144">
        <w:trPr>
          <w:trHeight w:val="529"/>
        </w:trPr>
        <w:tc>
          <w:tcPr>
            <w:tcW w:w="1276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678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предложении, поступивших на публичных слушаниях</w:t>
            </w:r>
          </w:p>
        </w:tc>
        <w:tc>
          <w:tcPr>
            <w:tcW w:w="1984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E551F8" w:rsidRPr="00420144" w:rsidTr="001F1976">
        <w:trPr>
          <w:trHeight w:val="10625"/>
        </w:trPr>
        <w:tc>
          <w:tcPr>
            <w:tcW w:w="1276" w:type="dxa"/>
          </w:tcPr>
          <w:p w:rsidR="00E551F8" w:rsidRPr="00420144" w:rsidRDefault="00E551F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E551F8" w:rsidRPr="00420144" w:rsidRDefault="00E551F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51F8" w:rsidRPr="00420144" w:rsidRDefault="00E551F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678" w:type="dxa"/>
          </w:tcPr>
          <w:p w:rsidR="00E551F8" w:rsidRPr="00420144" w:rsidRDefault="00E551F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п.3гл</w:t>
            </w:r>
            <w:proofErr w:type="gramEnd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20144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014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области, утвержденного Решением Собрания муниципального района Сергиевский от 25.05.2022 г. № 42,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proofErr w:type="gramEnd"/>
          </w:p>
        </w:tc>
        <w:tc>
          <w:tcPr>
            <w:tcW w:w="1984" w:type="dxa"/>
          </w:tcPr>
          <w:p w:rsidR="00E551F8" w:rsidRPr="00420144" w:rsidRDefault="00E551F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proofErr w:type="gramEnd"/>
          </w:p>
        </w:tc>
      </w:tr>
    </w:tbl>
    <w:p w:rsidR="00420144" w:rsidRPr="00420144" w:rsidRDefault="00420144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4">
        <w:rPr>
          <w:rFonts w:ascii="Times New Roman" w:hAnsi="Times New Roman" w:cs="Times New Roman"/>
          <w:sz w:val="28"/>
          <w:szCs w:val="28"/>
        </w:rPr>
        <w:t>Содержание внесенных предложений и замечаний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44">
        <w:rPr>
          <w:rFonts w:ascii="Times New Roman" w:hAnsi="Times New Roman" w:cs="Times New Roman"/>
          <w:sz w:val="28"/>
          <w:szCs w:val="28"/>
        </w:rPr>
        <w:t>участников публичных слушаний: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4678"/>
        <w:gridCol w:w="1984"/>
      </w:tblGrid>
      <w:tr w:rsidR="00420144" w:rsidRPr="00420144" w:rsidTr="00420144">
        <w:trPr>
          <w:trHeight w:val="529"/>
        </w:trPr>
        <w:tc>
          <w:tcPr>
            <w:tcW w:w="1276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678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предложении, поступивших публичных слушания</w:t>
            </w:r>
          </w:p>
        </w:tc>
        <w:tc>
          <w:tcPr>
            <w:tcW w:w="1984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420144" w:rsidRPr="00420144" w:rsidTr="00420144">
        <w:trPr>
          <w:trHeight w:val="338"/>
        </w:trPr>
        <w:tc>
          <w:tcPr>
            <w:tcW w:w="1276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420144" w:rsidRPr="00420144" w:rsidRDefault="00420144" w:rsidP="004201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20144" w:rsidRPr="00420144" w:rsidRDefault="00420144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144" w:rsidRPr="00420144" w:rsidRDefault="00B853B1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0144" w:rsidRPr="00420144">
        <w:rPr>
          <w:rFonts w:ascii="Times New Roman" w:hAnsi="Times New Roman" w:cs="Times New Roman"/>
          <w:sz w:val="28"/>
          <w:szCs w:val="28"/>
        </w:rPr>
        <w:t>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</w:t>
      </w:r>
      <w:proofErr w:type="gramStart"/>
      <w:r w:rsidR="00420144" w:rsidRPr="00420144">
        <w:rPr>
          <w:rFonts w:ascii="Times New Roman" w:hAnsi="Times New Roman" w:cs="Times New Roman"/>
          <w:sz w:val="28"/>
          <w:szCs w:val="28"/>
        </w:rPr>
        <w:t>а</w:t>
      </w:r>
      <w:r w:rsidR="00420144">
        <w:rPr>
          <w:rFonts w:ascii="Times New Roman" w:hAnsi="Times New Roman" w:cs="Times New Roman"/>
          <w:sz w:val="28"/>
          <w:szCs w:val="28"/>
        </w:rPr>
        <w:t xml:space="preserve"> </w:t>
      </w:r>
      <w:r w:rsidR="00F51D29" w:rsidRPr="00F51D2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 «ННК-</w:t>
      </w:r>
      <w:proofErr w:type="spellStart"/>
      <w:r w:rsidR="00F51D29" w:rsidRPr="00F51D29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»: </w:t>
      </w:r>
      <w:proofErr w:type="gramStart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«Сбор нефти и газа со скважин № 709, 710 </w:t>
      </w:r>
      <w:proofErr w:type="spellStart"/>
      <w:r w:rsidR="00F51D29" w:rsidRPr="00F51D29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Елшанка, сельского поселения Сергиевск, сельского поселения </w:t>
      </w:r>
      <w:r w:rsidR="00F51D29" w:rsidRPr="00F51D29">
        <w:rPr>
          <w:rFonts w:ascii="Times New Roman" w:hAnsi="Times New Roman" w:cs="Times New Roman"/>
          <w:sz w:val="28"/>
          <w:szCs w:val="28"/>
        </w:rPr>
        <w:lastRenderedPageBreak/>
        <w:t xml:space="preserve">Красносельское </w:t>
      </w:r>
      <w:r w:rsidR="00420144" w:rsidRPr="004201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области, а также в связи с тем, что нарушений градостроительного законодательства Российской Федерации при проведении публичных слушаний не выявлены, правовые основания для отклонения документации по планировке территории отсутствуют, рекомендуется принять указанные проект планировки территории и</w:t>
      </w:r>
      <w:proofErr w:type="gramEnd"/>
      <w:r w:rsidR="00420144" w:rsidRPr="00420144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 объект</w:t>
      </w:r>
      <w:proofErr w:type="gramStart"/>
      <w:r w:rsidR="00420144" w:rsidRPr="00420144">
        <w:rPr>
          <w:rFonts w:ascii="Times New Roman" w:hAnsi="Times New Roman" w:cs="Times New Roman"/>
          <w:sz w:val="28"/>
          <w:szCs w:val="28"/>
        </w:rPr>
        <w:t>а</w:t>
      </w:r>
      <w:r w:rsidR="004201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51D29" w:rsidRPr="00F51D2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 «ННК-</w:t>
      </w:r>
      <w:proofErr w:type="spellStart"/>
      <w:r w:rsidR="00F51D29" w:rsidRPr="00F51D29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»: «Сбор нефти и газа со скважин № 709, 710 </w:t>
      </w:r>
      <w:proofErr w:type="spellStart"/>
      <w:r w:rsidR="00F51D29" w:rsidRPr="00F51D29">
        <w:rPr>
          <w:rFonts w:ascii="Times New Roman" w:hAnsi="Times New Roman" w:cs="Times New Roman"/>
          <w:sz w:val="28"/>
          <w:szCs w:val="28"/>
        </w:rPr>
        <w:t>Радаевского</w:t>
      </w:r>
      <w:proofErr w:type="spellEnd"/>
      <w:r w:rsidR="00F51D29" w:rsidRPr="00F51D29">
        <w:rPr>
          <w:rFonts w:ascii="Times New Roman" w:hAnsi="Times New Roman" w:cs="Times New Roman"/>
          <w:sz w:val="28"/>
          <w:szCs w:val="28"/>
        </w:rPr>
        <w:t xml:space="preserve"> месторождения» в границах сельского поселения Елшанка, сельского поселения Сергиевск, сельского поселения Красносельское</w:t>
      </w:r>
      <w:r w:rsidR="00F51D29" w:rsidRPr="00F51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144" w:rsidRPr="004201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420144">
        <w:rPr>
          <w:rFonts w:ascii="Times New Roman" w:hAnsi="Times New Roman" w:cs="Times New Roman"/>
          <w:sz w:val="28"/>
          <w:szCs w:val="28"/>
        </w:rPr>
        <w:t xml:space="preserve"> </w:t>
      </w:r>
      <w:r w:rsidR="00420144" w:rsidRPr="00420144">
        <w:rPr>
          <w:rFonts w:ascii="Times New Roman" w:hAnsi="Times New Roman" w:cs="Times New Roman"/>
          <w:sz w:val="28"/>
          <w:szCs w:val="28"/>
        </w:rPr>
        <w:t>в редакции, вынесенной на публичные слушания.</w:t>
      </w:r>
    </w:p>
    <w:p w:rsidR="000F300D" w:rsidRDefault="000F300D" w:rsidP="00F440C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A1FF3" w:rsidRDefault="007A1FF3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0F300D">
        <w:rPr>
          <w:rFonts w:ascii="Times New Roman" w:hAnsi="Times New Roman" w:cs="Times New Roman"/>
          <w:sz w:val="28"/>
          <w:szCs w:val="28"/>
        </w:rPr>
        <w:t>Г</w:t>
      </w:r>
      <w:r w:rsidR="000F300D" w:rsidRPr="00BB2B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F300D" w:rsidRDefault="000F300D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B0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F300D" w:rsidRPr="00BB2B04" w:rsidRDefault="000F300D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0F300D" w:rsidRPr="00BB2B04" w:rsidSect="003A129F">
          <w:headerReference w:type="default" r:id="rId8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 w:rsidRPr="00BB2B0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        </w:t>
      </w:r>
      <w:proofErr w:type="spellStart"/>
      <w:r w:rsidR="007A1FF3">
        <w:rPr>
          <w:rFonts w:ascii="Times New Roman" w:hAnsi="Times New Roman" w:cs="Times New Roman"/>
          <w:sz w:val="28"/>
          <w:szCs w:val="28"/>
        </w:rPr>
        <w:t>В.В.Сапрыкин</w:t>
      </w:r>
      <w:proofErr w:type="spellEnd"/>
    </w:p>
    <w:p w:rsidR="000F300D" w:rsidRPr="00BB2B04" w:rsidRDefault="000F300D" w:rsidP="001C19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300D" w:rsidRPr="00BB2B04" w:rsidSect="003A129F">
      <w:headerReference w:type="default" r:id="rId9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49" w:rsidRDefault="003D3549" w:rsidP="006401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3549" w:rsidRDefault="003D3549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49" w:rsidRDefault="003D3549" w:rsidP="006401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3549" w:rsidRDefault="003D3549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D" w:rsidRPr="00632C8A" w:rsidRDefault="000F300D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 w:rsidR="00F51D29">
      <w:rPr>
        <w:rStyle w:val="a9"/>
        <w:rFonts w:ascii="Times New Roman" w:hAnsi="Times New Roman" w:cs="Times New Roman"/>
        <w:noProof/>
      </w:rPr>
      <w:t>3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0F300D" w:rsidRDefault="000F300D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D" w:rsidRPr="00632C8A" w:rsidRDefault="000F300D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>
      <w:rPr>
        <w:rStyle w:val="a9"/>
        <w:rFonts w:ascii="Times New Roman" w:hAnsi="Times New Roman" w:cs="Times New Roman"/>
        <w:noProof/>
      </w:rPr>
      <w:t>2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0F300D" w:rsidRDefault="000F300D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531F5"/>
    <w:rsid w:val="00087A06"/>
    <w:rsid w:val="00095D4A"/>
    <w:rsid w:val="000A3432"/>
    <w:rsid w:val="000A3B8E"/>
    <w:rsid w:val="000C739D"/>
    <w:rsid w:val="000D52AC"/>
    <w:rsid w:val="000D7402"/>
    <w:rsid w:val="000E1353"/>
    <w:rsid w:val="000F300D"/>
    <w:rsid w:val="00105AF6"/>
    <w:rsid w:val="00107AC8"/>
    <w:rsid w:val="00114C76"/>
    <w:rsid w:val="001203BF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63784"/>
    <w:rsid w:val="001A5FBA"/>
    <w:rsid w:val="001A718C"/>
    <w:rsid w:val="001C16F8"/>
    <w:rsid w:val="001C19B4"/>
    <w:rsid w:val="001C6B53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2F27C0"/>
    <w:rsid w:val="00310CE4"/>
    <w:rsid w:val="00317529"/>
    <w:rsid w:val="003431B1"/>
    <w:rsid w:val="00355C77"/>
    <w:rsid w:val="003825B9"/>
    <w:rsid w:val="003856B4"/>
    <w:rsid w:val="003960AF"/>
    <w:rsid w:val="003A129F"/>
    <w:rsid w:val="003A271A"/>
    <w:rsid w:val="003A6951"/>
    <w:rsid w:val="003A772E"/>
    <w:rsid w:val="003B21FE"/>
    <w:rsid w:val="003C1C51"/>
    <w:rsid w:val="003C6858"/>
    <w:rsid w:val="003D3549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20144"/>
    <w:rsid w:val="00430969"/>
    <w:rsid w:val="0044455F"/>
    <w:rsid w:val="00447524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2496"/>
    <w:rsid w:val="005036E7"/>
    <w:rsid w:val="005050C0"/>
    <w:rsid w:val="00510762"/>
    <w:rsid w:val="00517142"/>
    <w:rsid w:val="00520513"/>
    <w:rsid w:val="005207A1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703A9B"/>
    <w:rsid w:val="007210A1"/>
    <w:rsid w:val="00721194"/>
    <w:rsid w:val="00722C59"/>
    <w:rsid w:val="00740DCE"/>
    <w:rsid w:val="007471B8"/>
    <w:rsid w:val="00756945"/>
    <w:rsid w:val="00762A18"/>
    <w:rsid w:val="00780A6E"/>
    <w:rsid w:val="00784DA5"/>
    <w:rsid w:val="00794517"/>
    <w:rsid w:val="007970DF"/>
    <w:rsid w:val="007A1FF3"/>
    <w:rsid w:val="007A6FA5"/>
    <w:rsid w:val="007B699B"/>
    <w:rsid w:val="007C69DF"/>
    <w:rsid w:val="007C6F63"/>
    <w:rsid w:val="007D09C2"/>
    <w:rsid w:val="007D12FD"/>
    <w:rsid w:val="007D4889"/>
    <w:rsid w:val="007E1EA9"/>
    <w:rsid w:val="007E4CFE"/>
    <w:rsid w:val="007E68C8"/>
    <w:rsid w:val="007E7FC6"/>
    <w:rsid w:val="0080046B"/>
    <w:rsid w:val="008037D8"/>
    <w:rsid w:val="00806E6C"/>
    <w:rsid w:val="00812DDD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75591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1DB6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0440"/>
    <w:rsid w:val="0092134E"/>
    <w:rsid w:val="0092237F"/>
    <w:rsid w:val="00923462"/>
    <w:rsid w:val="0092445D"/>
    <w:rsid w:val="00924AAD"/>
    <w:rsid w:val="0093394F"/>
    <w:rsid w:val="0095455A"/>
    <w:rsid w:val="009636EE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B66A7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6836"/>
    <w:rsid w:val="00A073F8"/>
    <w:rsid w:val="00A122A4"/>
    <w:rsid w:val="00A24949"/>
    <w:rsid w:val="00A32FD2"/>
    <w:rsid w:val="00A34304"/>
    <w:rsid w:val="00A46CEC"/>
    <w:rsid w:val="00A65003"/>
    <w:rsid w:val="00A675FB"/>
    <w:rsid w:val="00A676A8"/>
    <w:rsid w:val="00A713D8"/>
    <w:rsid w:val="00A74399"/>
    <w:rsid w:val="00A76E8A"/>
    <w:rsid w:val="00A968F3"/>
    <w:rsid w:val="00A9760E"/>
    <w:rsid w:val="00AA0142"/>
    <w:rsid w:val="00AA01C1"/>
    <w:rsid w:val="00AA4CA0"/>
    <w:rsid w:val="00AA54D4"/>
    <w:rsid w:val="00AB0492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0F68"/>
    <w:rsid w:val="00B746CF"/>
    <w:rsid w:val="00B75E5A"/>
    <w:rsid w:val="00B853B1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0276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22775"/>
    <w:rsid w:val="00D30B96"/>
    <w:rsid w:val="00D44729"/>
    <w:rsid w:val="00D50262"/>
    <w:rsid w:val="00D62382"/>
    <w:rsid w:val="00D63E75"/>
    <w:rsid w:val="00D657BE"/>
    <w:rsid w:val="00D66D7B"/>
    <w:rsid w:val="00D75E72"/>
    <w:rsid w:val="00D80511"/>
    <w:rsid w:val="00D84F3C"/>
    <w:rsid w:val="00D854CB"/>
    <w:rsid w:val="00D9063F"/>
    <w:rsid w:val="00DB082A"/>
    <w:rsid w:val="00DB51BF"/>
    <w:rsid w:val="00DC29EC"/>
    <w:rsid w:val="00DD0456"/>
    <w:rsid w:val="00DD1A2A"/>
    <w:rsid w:val="00DE0847"/>
    <w:rsid w:val="00DE415B"/>
    <w:rsid w:val="00DF12C3"/>
    <w:rsid w:val="00DF4F1E"/>
    <w:rsid w:val="00E00C00"/>
    <w:rsid w:val="00E034FF"/>
    <w:rsid w:val="00E04D5A"/>
    <w:rsid w:val="00E052EC"/>
    <w:rsid w:val="00E077F8"/>
    <w:rsid w:val="00E16E7E"/>
    <w:rsid w:val="00E1789E"/>
    <w:rsid w:val="00E2057C"/>
    <w:rsid w:val="00E24E6F"/>
    <w:rsid w:val="00E35368"/>
    <w:rsid w:val="00E47BB9"/>
    <w:rsid w:val="00E53D42"/>
    <w:rsid w:val="00E551F8"/>
    <w:rsid w:val="00E57B50"/>
    <w:rsid w:val="00E57ECC"/>
    <w:rsid w:val="00E61550"/>
    <w:rsid w:val="00E628E3"/>
    <w:rsid w:val="00E62C63"/>
    <w:rsid w:val="00E67BD5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06E6E"/>
    <w:rsid w:val="00F26C03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1D29"/>
    <w:rsid w:val="00F54B04"/>
    <w:rsid w:val="00F5715D"/>
    <w:rsid w:val="00F57DDC"/>
    <w:rsid w:val="00F71A9B"/>
    <w:rsid w:val="00F81458"/>
    <w:rsid w:val="00F82699"/>
    <w:rsid w:val="00F8529D"/>
    <w:rsid w:val="00FA5092"/>
    <w:rsid w:val="00FA5939"/>
    <w:rsid w:val="00FC3388"/>
    <w:rsid w:val="00FD505E"/>
    <w:rsid w:val="00FE2D0C"/>
    <w:rsid w:val="00FF0E5C"/>
    <w:rsid w:val="00FF221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03"/>
    <w:rPr>
      <w:rFonts w:cs="Cambr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E034FF"/>
    <w:pPr>
      <w:widowControl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640111"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640111"/>
    <w:rPr>
      <w:rFonts w:ascii="Times New Roman" w:hAnsi="Times New Roman" w:cs="Times New Roman"/>
    </w:rPr>
  </w:style>
  <w:style w:type="character" w:styleId="a5">
    <w:name w:val="footnote reference"/>
    <w:uiPriority w:val="99"/>
    <w:semiHidden/>
    <w:rsid w:val="00640111"/>
    <w:rPr>
      <w:vertAlign w:val="superscript"/>
    </w:rPr>
  </w:style>
  <w:style w:type="table" w:styleId="a6">
    <w:name w:val="Table Grid"/>
    <w:basedOn w:val="a1"/>
    <w:uiPriority w:val="99"/>
    <w:rsid w:val="006401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32C8A"/>
    <w:rPr>
      <w:sz w:val="24"/>
      <w:szCs w:val="24"/>
    </w:rPr>
  </w:style>
  <w:style w:type="character" w:styleId="a9">
    <w:name w:val="page number"/>
    <w:basedOn w:val="a0"/>
    <w:uiPriority w:val="99"/>
    <w:semiHidden/>
    <w:rsid w:val="00632C8A"/>
  </w:style>
  <w:style w:type="paragraph" w:styleId="aa">
    <w:name w:val="footer"/>
    <w:basedOn w:val="a"/>
    <w:link w:val="ab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A11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003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</cp:lastModifiedBy>
  <cp:revision>50</cp:revision>
  <cp:lastPrinted>2024-01-09T06:21:00Z</cp:lastPrinted>
  <dcterms:created xsi:type="dcterms:W3CDTF">2019-05-16T12:18:00Z</dcterms:created>
  <dcterms:modified xsi:type="dcterms:W3CDTF">2024-01-09T06:21:00Z</dcterms:modified>
</cp:coreProperties>
</file>